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9283" w14:textId="77777777" w:rsidR="008472B5" w:rsidRDefault="00000000">
      <w:pPr>
        <w:jc w:val="center"/>
        <w:rPr>
          <w:b/>
          <w:bCs/>
        </w:rPr>
      </w:pPr>
      <w:r>
        <w:rPr>
          <w:b/>
          <w:bCs/>
        </w:rPr>
        <w:t>Weathersfield Proctor Library Trustees Meeting Minutes</w:t>
      </w:r>
    </w:p>
    <w:p w14:paraId="7B6686B3" w14:textId="77777777" w:rsidR="008472B5" w:rsidRDefault="00000000">
      <w:pPr>
        <w:jc w:val="center"/>
        <w:rPr>
          <w:b/>
          <w:bCs/>
        </w:rPr>
      </w:pPr>
      <w:r>
        <w:rPr>
          <w:b/>
          <w:bCs/>
        </w:rPr>
        <w:t xml:space="preserve">Thursday, December 18, </w:t>
      </w:r>
      <w:proofErr w:type="gramStart"/>
      <w:r>
        <w:rPr>
          <w:b/>
          <w:bCs/>
        </w:rPr>
        <w:t>2025</w:t>
      </w:r>
      <w:proofErr w:type="gramEnd"/>
      <w:r>
        <w:rPr>
          <w:b/>
          <w:bCs/>
        </w:rPr>
        <w:t xml:space="preserve"> at 7:00 pm</w:t>
      </w:r>
    </w:p>
    <w:p w14:paraId="274A7C70" w14:textId="77777777" w:rsidR="008472B5" w:rsidRDefault="00000000">
      <w:pPr>
        <w:jc w:val="center"/>
        <w:rPr>
          <w:b/>
          <w:bCs/>
        </w:rPr>
      </w:pPr>
      <w:r>
        <w:rPr>
          <w:b/>
          <w:bCs/>
        </w:rPr>
        <w:t>5181 Route 5, Ascutney, VT</w:t>
      </w:r>
    </w:p>
    <w:p w14:paraId="6F948E74" w14:textId="77777777" w:rsidR="008472B5" w:rsidRDefault="008472B5">
      <w:pPr>
        <w:jc w:val="center"/>
        <w:rPr>
          <w:b/>
          <w:bCs/>
        </w:rPr>
      </w:pPr>
    </w:p>
    <w:p w14:paraId="3129FA11" w14:textId="14613405" w:rsidR="008472B5" w:rsidRDefault="00000000">
      <w:pPr>
        <w:jc w:val="center"/>
        <w:rPr>
          <w:b/>
          <w:bCs/>
        </w:rPr>
      </w:pPr>
      <w:r>
        <w:rPr>
          <w:b/>
          <w:bCs/>
        </w:rPr>
        <w:t>Approved:</w:t>
      </w:r>
      <w:r w:rsidR="00644988">
        <w:rPr>
          <w:b/>
          <w:bCs/>
        </w:rPr>
        <w:t xml:space="preserve"> January 15, 2026</w:t>
      </w:r>
    </w:p>
    <w:p w14:paraId="326B36D1" w14:textId="77777777" w:rsidR="008472B5" w:rsidRDefault="00000000">
      <w:pPr>
        <w:jc w:val="center"/>
      </w:pPr>
      <w:r>
        <w:t>Attendance Trustees: Chair – Mavis Ellingwood; Vice Chair – John Waite, Rick Bates</w:t>
      </w:r>
    </w:p>
    <w:p w14:paraId="5622C531" w14:textId="77777777" w:rsidR="008472B5" w:rsidRDefault="00000000">
      <w:pPr>
        <w:jc w:val="center"/>
      </w:pPr>
      <w:r>
        <w:t>Director (LD) – Mark Richardson.</w:t>
      </w:r>
    </w:p>
    <w:p w14:paraId="0EF3DDC4" w14:textId="77777777" w:rsidR="008472B5" w:rsidRDefault="00000000">
      <w:pPr>
        <w:jc w:val="center"/>
      </w:pPr>
      <w:r>
        <w:t>Guests: None</w:t>
      </w:r>
    </w:p>
    <w:p w14:paraId="3C8F706F" w14:textId="77777777" w:rsidR="008472B5" w:rsidRDefault="008472B5">
      <w:pPr>
        <w:jc w:val="center"/>
      </w:pPr>
    </w:p>
    <w:p w14:paraId="65D9300F" w14:textId="77777777" w:rsidR="008472B5" w:rsidRDefault="00000000">
      <w:r>
        <w:t>Call Trustee Meeting to Order: 7:04 pm</w:t>
      </w:r>
    </w:p>
    <w:p w14:paraId="58159234" w14:textId="77777777" w:rsidR="008472B5" w:rsidRDefault="008472B5"/>
    <w:p w14:paraId="4E96BE2A" w14:textId="77777777" w:rsidR="008472B5" w:rsidRDefault="00000000">
      <w:r>
        <w:t xml:space="preserve">I. </w:t>
      </w:r>
      <w:r>
        <w:tab/>
      </w:r>
      <w:r>
        <w:rPr>
          <w:i/>
          <w:iCs/>
        </w:rPr>
        <w:t xml:space="preserve">Consent Calendar – The consent calendar consists of items that </w:t>
      </w:r>
      <w:proofErr w:type="gramStart"/>
      <w:r>
        <w:rPr>
          <w:i/>
          <w:iCs/>
        </w:rPr>
        <w:t>are considered to be</w:t>
      </w:r>
      <w:proofErr w:type="gramEnd"/>
      <w:r>
        <w:rPr>
          <w:i/>
          <w:iCs/>
        </w:rPr>
        <w:t xml:space="preserve"> routine in nature and will be enacted in the form of one motion. Any item can be removed from the consent calendar and heard in its regular order at the request of any Library Trustee or Citizen.</w:t>
      </w:r>
    </w:p>
    <w:p w14:paraId="080A32F8" w14:textId="77777777" w:rsidR="008472B5" w:rsidRDefault="00000000">
      <w:pPr>
        <w:rPr>
          <w:i/>
          <w:iCs/>
        </w:rPr>
      </w:pPr>
      <w:r>
        <w:rPr>
          <w:i/>
          <w:iCs/>
        </w:rPr>
        <w:tab/>
      </w:r>
      <w:r>
        <w:t>A.</w:t>
      </w:r>
      <w:r>
        <w:tab/>
        <w:t>Review Minutes from Previous Meeting.</w:t>
      </w:r>
    </w:p>
    <w:p w14:paraId="0A52022E" w14:textId="77777777" w:rsidR="008472B5" w:rsidRDefault="00000000">
      <w:r>
        <w:tab/>
      </w:r>
      <w:r>
        <w:tab/>
        <w:t xml:space="preserve">1. Shall the trustees approve the meeting minutes for the November 20, </w:t>
      </w:r>
      <w:proofErr w:type="gramStart"/>
      <w:r>
        <w:t>2025</w:t>
      </w:r>
      <w:proofErr w:type="gramEnd"/>
      <w:r>
        <w:t xml:space="preserve"> meeting? </w:t>
      </w:r>
      <w:r>
        <w:tab/>
      </w:r>
      <w:r>
        <w:tab/>
      </w:r>
      <w:r>
        <w:tab/>
        <w:t xml:space="preserve">Rick made a motion to approve the meeting minutes from the 20 November 2025 </w:t>
      </w:r>
      <w:r>
        <w:tab/>
      </w:r>
      <w:r>
        <w:tab/>
      </w:r>
      <w:r>
        <w:tab/>
        <w:t xml:space="preserve">meeting. John seconded and all voted in favor. </w:t>
      </w:r>
    </w:p>
    <w:p w14:paraId="072A4707" w14:textId="77777777" w:rsidR="008472B5" w:rsidRDefault="00000000">
      <w:r>
        <w:tab/>
        <w:t>B</w:t>
      </w:r>
      <w:proofErr w:type="gramStart"/>
      <w:r>
        <w:t xml:space="preserve">. </w:t>
      </w:r>
      <w:r>
        <w:tab/>
        <w:t>Rick</w:t>
      </w:r>
      <w:proofErr w:type="gramEnd"/>
      <w:r>
        <w:t xml:space="preserve"> moved to approve WPL expenditures dated December 18, </w:t>
      </w:r>
      <w:proofErr w:type="gramStart"/>
      <w:r>
        <w:t>2025</w:t>
      </w:r>
      <w:proofErr w:type="gramEnd"/>
      <w:r>
        <w:t xml:space="preserve"> subject to each </w:t>
      </w:r>
      <w:r>
        <w:tab/>
      </w:r>
      <w:r>
        <w:tab/>
      </w:r>
      <w:r>
        <w:tab/>
        <w:t>Trustee’s review and signature. John seconded. All voted in favor.</w:t>
      </w:r>
    </w:p>
    <w:p w14:paraId="7BF38060" w14:textId="77777777" w:rsidR="008472B5" w:rsidRDefault="008472B5"/>
    <w:p w14:paraId="4790E2DA" w14:textId="77777777" w:rsidR="008472B5" w:rsidRDefault="00000000">
      <w:r>
        <w:t>II.</w:t>
      </w:r>
      <w:r>
        <w:tab/>
        <w:t xml:space="preserve">Comments from Citizens on Topics not on the </w:t>
      </w:r>
      <w:proofErr w:type="gramStart"/>
      <w:r>
        <w:t>Agenda</w:t>
      </w:r>
      <w:proofErr w:type="gramEnd"/>
      <w:r>
        <w:t>: None.</w:t>
      </w:r>
    </w:p>
    <w:p w14:paraId="1C5BA854" w14:textId="77777777" w:rsidR="008472B5" w:rsidRDefault="008472B5"/>
    <w:p w14:paraId="03555DE9" w14:textId="77777777" w:rsidR="008472B5" w:rsidRDefault="00000000">
      <w:r>
        <w:t>III</w:t>
      </w:r>
      <w:proofErr w:type="gramStart"/>
      <w:r>
        <w:t xml:space="preserve">. </w:t>
      </w:r>
      <w:r>
        <w:tab/>
        <w:t>New</w:t>
      </w:r>
      <w:proofErr w:type="gramEnd"/>
      <w:r>
        <w:t xml:space="preserve"> Business</w:t>
      </w:r>
    </w:p>
    <w:p w14:paraId="7D005A61" w14:textId="77777777" w:rsidR="008472B5" w:rsidRDefault="00000000">
      <w:r>
        <w:tab/>
        <w:t xml:space="preserve">A. Library Director’s Report: Mark updated the Trustees about the Vermont </w:t>
      </w:r>
      <w:proofErr w:type="gramStart"/>
      <w:r>
        <w:t>cook book</w:t>
      </w:r>
      <w:proofErr w:type="gramEnd"/>
      <w:r>
        <w:t xml:space="preserve"> talk and </w:t>
      </w:r>
      <w:r>
        <w:tab/>
        <w:t xml:space="preserve">signing with authors Jenna and Nora Rice, in which community member Maureen Boghosian </w:t>
      </w:r>
      <w:r>
        <w:tab/>
        <w:t xml:space="preserve">acted as moderator. The event was a big </w:t>
      </w:r>
      <w:proofErr w:type="gramStart"/>
      <w:r>
        <w:t>success</w:t>
      </w:r>
      <w:proofErr w:type="gramEnd"/>
      <w:r>
        <w:t xml:space="preserve"> which drew many people, including Library </w:t>
      </w:r>
      <w:r>
        <w:tab/>
        <w:t xml:space="preserve">Trustees Mavis Ellingwood and John Waite, and resulted in good book sales as well. </w:t>
      </w:r>
    </w:p>
    <w:p w14:paraId="119837ED" w14:textId="77777777" w:rsidR="008472B5" w:rsidRDefault="00000000">
      <w:r>
        <w:tab/>
        <w:t xml:space="preserve">B. Mark also reported that the annual WPL Christmas party for schoolchildren and their parents </w:t>
      </w:r>
      <w:r>
        <w:tab/>
        <w:t xml:space="preserve">also drew a large crowd and a substantial clean-up effort afterward. John Arrison graciously </w:t>
      </w:r>
      <w:r>
        <w:tab/>
        <w:t xml:space="preserve">stood-in once again for Santa Claus. </w:t>
      </w:r>
    </w:p>
    <w:p w14:paraId="17A62CE2" w14:textId="77777777" w:rsidR="008472B5" w:rsidRDefault="00000000">
      <w:r>
        <w:tab/>
        <w:t xml:space="preserve">C. There was also a Christmas Party held at </w:t>
      </w:r>
      <w:proofErr w:type="gramStart"/>
      <w:r>
        <w:t>the Harkness</w:t>
      </w:r>
      <w:proofErr w:type="gramEnd"/>
      <w:r>
        <w:t xml:space="preserve"> House in Springfield for </w:t>
      </w:r>
      <w:r>
        <w:tab/>
        <w:t xml:space="preserve">Weathersfield Town officers and employees which Mark and Rick attended. Both spoke about </w:t>
      </w:r>
      <w:r>
        <w:tab/>
        <w:t xml:space="preserve">the old observatory and astronomical instruments that are part of the collections at Harkness </w:t>
      </w:r>
      <w:r>
        <w:tab/>
        <w:t xml:space="preserve">House. </w:t>
      </w:r>
    </w:p>
    <w:p w14:paraId="5D148CE7" w14:textId="77777777" w:rsidR="008472B5" w:rsidRDefault="00000000">
      <w:r>
        <w:tab/>
        <w:t xml:space="preserve">C. Mark announced that Glenna will be taking most of the month of February off to visit her </w:t>
      </w:r>
      <w:r>
        <w:tab/>
        <w:t>sister in Africa.</w:t>
      </w:r>
    </w:p>
    <w:p w14:paraId="786E5999" w14:textId="77777777" w:rsidR="008472B5" w:rsidRDefault="00000000">
      <w:r>
        <w:tab/>
        <w:t xml:space="preserve">D. AARP will again be offering tax services to Library patrons this coming winter and spring. </w:t>
      </w:r>
      <w:r>
        <w:tab/>
        <w:t xml:space="preserve">These services, hosted by WPL on the premises, will be available one day a week prior to the </w:t>
      </w:r>
      <w:r>
        <w:tab/>
        <w:t>Federal tax deadline in April.</w:t>
      </w:r>
    </w:p>
    <w:p w14:paraId="3C704110" w14:textId="77777777" w:rsidR="008472B5" w:rsidRDefault="00000000">
      <w:r>
        <w:tab/>
        <w:t xml:space="preserve">E. Weathersfield Town Manager Brandon Gulnick and town accountant Taylene </w:t>
      </w:r>
      <w:proofErr w:type="spellStart"/>
      <w:r>
        <w:t>Levertue</w:t>
      </w:r>
      <w:proofErr w:type="spellEnd"/>
      <w:r>
        <w:rPr>
          <w:b/>
          <w:bCs/>
        </w:rPr>
        <w:t xml:space="preserve"> </w:t>
      </w:r>
      <w:r>
        <w:rPr>
          <w:b/>
          <w:bCs/>
        </w:rPr>
        <w:tab/>
      </w:r>
      <w:r>
        <w:t xml:space="preserve">stopped by during the meeting to discuss the WPL budget for the upcoming fiscal year, and to </w:t>
      </w:r>
      <w:r>
        <w:tab/>
        <w:t xml:space="preserve">urge that all contributions due to be </w:t>
      </w:r>
      <w:r>
        <w:tab/>
        <w:t xml:space="preserve">included in the 2026 Town Meeting report be submitted on </w:t>
      </w:r>
      <w:r>
        <w:tab/>
        <w:t xml:space="preserve">a timely basis. </w:t>
      </w:r>
    </w:p>
    <w:p w14:paraId="397CCDAB" w14:textId="77777777" w:rsidR="008472B5" w:rsidRDefault="00000000">
      <w:r>
        <w:tab/>
        <w:t xml:space="preserve">F. John made a motion to request the Town to increase the FY27 Library budget by $600.00 in </w:t>
      </w:r>
      <w:r>
        <w:tab/>
        <w:t xml:space="preserve">order to include a line item for “gifts and awards” to acknowledge special contributions by </w:t>
      </w:r>
      <w:r>
        <w:tab/>
        <w:t xml:space="preserve">individuals to the </w:t>
      </w:r>
      <w:proofErr w:type="gramStart"/>
      <w:r>
        <w:t>Library</w:t>
      </w:r>
      <w:proofErr w:type="gramEnd"/>
      <w:r>
        <w:t xml:space="preserve">. Rick seconded, and all voted in favor. The Town Office will make </w:t>
      </w:r>
      <w:r>
        <w:tab/>
        <w:t xml:space="preserve">any needed adjustments to the budget to recognize the request. </w:t>
      </w:r>
    </w:p>
    <w:p w14:paraId="03EADE35" w14:textId="77777777" w:rsidR="008472B5" w:rsidRDefault="008472B5"/>
    <w:p w14:paraId="645B5CDC" w14:textId="77777777" w:rsidR="008472B5" w:rsidRDefault="00000000">
      <w:r>
        <w:lastRenderedPageBreak/>
        <w:t>IV.</w:t>
      </w:r>
      <w:r>
        <w:tab/>
        <w:t>Old Business</w:t>
      </w:r>
    </w:p>
    <w:p w14:paraId="20065A50" w14:textId="77777777" w:rsidR="008472B5" w:rsidRDefault="00000000">
      <w:r>
        <w:tab/>
        <w:t xml:space="preserve">A. Astronomy update (Rick Bates): Rick brought a copy of a </w:t>
      </w:r>
      <w:proofErr w:type="gramStart"/>
      <w:r>
        <w:t>newly-published</w:t>
      </w:r>
      <w:proofErr w:type="gramEnd"/>
      <w:r>
        <w:t xml:space="preserve"> book entitled </w:t>
      </w:r>
      <w:r>
        <w:rPr>
          <w:i/>
          <w:iCs/>
        </w:rPr>
        <w:t xml:space="preserve">The </w:t>
      </w:r>
      <w:r>
        <w:rPr>
          <w:i/>
          <w:iCs/>
        </w:rPr>
        <w:tab/>
        <w:t>Eclipse Effect: How to Seize Extraordinary Moments to Build Strong Communities</w:t>
      </w:r>
      <w:r>
        <w:t xml:space="preserve"> (2025). The </w:t>
      </w:r>
      <w:r>
        <w:tab/>
        <w:t xml:space="preserve">book mentions how the 2024 solar eclipse brought excitement and people together to watch the </w:t>
      </w:r>
      <w:r>
        <w:tab/>
        <w:t xml:space="preserve">event, and though it does not mention Weathersfield in particular, Rick is mentioned in the book </w:t>
      </w:r>
      <w:r>
        <w:tab/>
        <w:t xml:space="preserve">as someone who helped organize such an event. </w:t>
      </w:r>
    </w:p>
    <w:p w14:paraId="2EC3623D" w14:textId="77777777" w:rsidR="008472B5" w:rsidRDefault="00000000">
      <w:r>
        <w:tab/>
        <w:t xml:space="preserve">B. Lighting update (Mark for Alicia Jenks): Mark showed the trustees some of the changes to </w:t>
      </w:r>
      <w:r>
        <w:tab/>
        <w:t xml:space="preserve">the exterior and interior lighting at the WPL. More lights are to be added in the coming weeks. </w:t>
      </w:r>
      <w:r>
        <w:tab/>
        <w:t xml:space="preserve">Overall, the Library </w:t>
      </w:r>
      <w:proofErr w:type="gramStart"/>
      <w:r>
        <w:t>is more</w:t>
      </w:r>
      <w:proofErr w:type="gramEnd"/>
      <w:r>
        <w:t xml:space="preserve"> brightly and </w:t>
      </w:r>
      <w:proofErr w:type="gramStart"/>
      <w:r>
        <w:t>softly</w:t>
      </w:r>
      <w:proofErr w:type="gramEnd"/>
      <w:r>
        <w:t xml:space="preserve"> lit than had been </w:t>
      </w:r>
      <w:proofErr w:type="gramStart"/>
      <w:r>
        <w:t xml:space="preserve">the case before WPL </w:t>
      </w:r>
      <w:r>
        <w:tab/>
      </w:r>
      <w:proofErr w:type="gramEnd"/>
      <w:r>
        <w:t xml:space="preserve">contracted for the changes. At one time or another, both community member Bob Holtorff and </w:t>
      </w:r>
      <w:r>
        <w:tab/>
        <w:t xml:space="preserve">WPL Trustee Alicia Jenks </w:t>
      </w:r>
      <w:proofErr w:type="gramStart"/>
      <w:r>
        <w:t>have been</w:t>
      </w:r>
      <w:proofErr w:type="gramEnd"/>
      <w:r>
        <w:t xml:space="preserve"> on the premises while the new lighting installation has </w:t>
      </w:r>
      <w:r>
        <w:tab/>
        <w:t xml:space="preserve">occurred. </w:t>
      </w:r>
    </w:p>
    <w:p w14:paraId="189C9A53" w14:textId="77777777" w:rsidR="008472B5" w:rsidRDefault="00000000">
      <w:r>
        <w:tab/>
        <w:t xml:space="preserve">C. Alarm System (LD Mark): Mark announced that for employee and patron safety, a new alarm </w:t>
      </w:r>
      <w:r>
        <w:tab/>
        <w:t xml:space="preserve">system will be professionally designed and installed early in 2026 by Vermont Life Safety. </w:t>
      </w:r>
      <w:r>
        <w:tab/>
        <w:t>More to follow at the next Trustee meeting.</w:t>
      </w:r>
    </w:p>
    <w:p w14:paraId="4AD925AA" w14:textId="77777777" w:rsidR="008472B5" w:rsidRDefault="008472B5"/>
    <w:p w14:paraId="0786B77D" w14:textId="77777777" w:rsidR="008472B5" w:rsidRDefault="00000000">
      <w:r>
        <w:t xml:space="preserve">Rick moved to adjourn at 8:03 pm; John seconded. All voted in favor. </w:t>
      </w:r>
    </w:p>
    <w:sectPr w:rsidR="008472B5">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472B5"/>
    <w:rsid w:val="00644988"/>
    <w:rsid w:val="008472B5"/>
    <w:rsid w:val="00F5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2509"/>
  <w15:docId w15:val="{3C401AE7-A96C-43C9-8D95-590128CF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3395</Characters>
  <Application>Microsoft Office Word</Application>
  <DocSecurity>0</DocSecurity>
  <Lines>66</Lines>
  <Paragraphs>26</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Parent</dc:creator>
  <dc:description/>
  <cp:lastModifiedBy>Anne Parent</cp:lastModifiedBy>
  <cp:revision>2</cp:revision>
  <dcterms:created xsi:type="dcterms:W3CDTF">2026-01-16T14:49:00Z</dcterms:created>
  <dcterms:modified xsi:type="dcterms:W3CDTF">2026-01-16T14:49:00Z</dcterms:modified>
  <dc:language>en-US</dc:language>
</cp:coreProperties>
</file>